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984F3B" w:rsidRDefault="009A3B75">
      <w:pPr>
        <w:rPr>
          <w:rFonts w:ascii="Times New Roman" w:hAnsi="Times New Roman" w:cs="Times New Roman"/>
          <w:sz w:val="24"/>
          <w:szCs w:val="24"/>
        </w:rPr>
      </w:pPr>
      <w:r w:rsidRPr="00984F3B">
        <w:rPr>
          <w:rFonts w:ascii="Times New Roman" w:hAnsi="Times New Roman" w:cs="Times New Roman"/>
          <w:sz w:val="24"/>
          <w:szCs w:val="24"/>
        </w:rPr>
        <w:t>Of/</w:t>
      </w:r>
      <w:proofErr w:type="gramStart"/>
      <w:r w:rsidRPr="00984F3B">
        <w:rPr>
          <w:rFonts w:ascii="Times New Roman" w:hAnsi="Times New Roman" w:cs="Times New Roman"/>
          <w:sz w:val="24"/>
          <w:szCs w:val="24"/>
        </w:rPr>
        <w:t>Cv</w:t>
      </w:r>
      <w:proofErr w:type="gramEnd"/>
      <w:r w:rsidRPr="00984F3B">
        <w:rPr>
          <w:rFonts w:ascii="Times New Roman" w:hAnsi="Times New Roman" w:cs="Times New Roman"/>
          <w:sz w:val="24"/>
          <w:szCs w:val="24"/>
        </w:rPr>
        <w:t>/nº 0</w:t>
      </w:r>
      <w:r w:rsidR="00252CC1" w:rsidRPr="00984F3B">
        <w:rPr>
          <w:rFonts w:ascii="Times New Roman" w:hAnsi="Times New Roman" w:cs="Times New Roman"/>
          <w:sz w:val="24"/>
          <w:szCs w:val="24"/>
        </w:rPr>
        <w:t>6</w:t>
      </w:r>
      <w:r w:rsidR="000271A4" w:rsidRPr="00984F3B">
        <w:rPr>
          <w:rFonts w:ascii="Times New Roman" w:hAnsi="Times New Roman" w:cs="Times New Roman"/>
          <w:sz w:val="24"/>
          <w:szCs w:val="24"/>
        </w:rPr>
        <w:t>8</w:t>
      </w:r>
      <w:r w:rsidR="00B74B98" w:rsidRPr="00984F3B">
        <w:rPr>
          <w:rFonts w:ascii="Times New Roman" w:hAnsi="Times New Roman" w:cs="Times New Roman"/>
          <w:sz w:val="24"/>
          <w:szCs w:val="24"/>
        </w:rPr>
        <w:t xml:space="preserve">/17, jc, Redentora </w:t>
      </w:r>
      <w:r w:rsidR="000271A4" w:rsidRPr="00984F3B">
        <w:rPr>
          <w:rFonts w:ascii="Times New Roman" w:hAnsi="Times New Roman" w:cs="Times New Roman"/>
          <w:sz w:val="24"/>
          <w:szCs w:val="24"/>
        </w:rPr>
        <w:t>04 de abril</w:t>
      </w:r>
      <w:r w:rsidR="00563EC4" w:rsidRPr="00984F3B">
        <w:rPr>
          <w:rFonts w:ascii="Times New Roman" w:hAnsi="Times New Roman" w:cs="Times New Roman"/>
          <w:sz w:val="24"/>
          <w:szCs w:val="24"/>
        </w:rPr>
        <w:t xml:space="preserve"> de </w:t>
      </w:r>
      <w:r w:rsidR="00C658C8" w:rsidRPr="00984F3B">
        <w:rPr>
          <w:rFonts w:ascii="Times New Roman" w:hAnsi="Times New Roman" w:cs="Times New Roman"/>
          <w:sz w:val="24"/>
          <w:szCs w:val="24"/>
        </w:rPr>
        <w:t>2017.</w:t>
      </w:r>
    </w:p>
    <w:p w:rsidR="00563EC4" w:rsidRPr="00984F3B" w:rsidRDefault="00563EC4" w:rsidP="00984F3B">
      <w:pPr>
        <w:rPr>
          <w:rFonts w:ascii="Times New Roman" w:hAnsi="Times New Roman" w:cs="Times New Roman"/>
          <w:sz w:val="24"/>
          <w:szCs w:val="24"/>
        </w:rPr>
      </w:pPr>
      <w:r w:rsidRPr="00984F3B">
        <w:rPr>
          <w:rFonts w:ascii="Times New Roman" w:hAnsi="Times New Roman" w:cs="Times New Roman"/>
          <w:sz w:val="24"/>
          <w:szCs w:val="24"/>
        </w:rPr>
        <w:tab/>
      </w:r>
      <w:r w:rsidRPr="00984F3B">
        <w:rPr>
          <w:rFonts w:ascii="Times New Roman" w:hAnsi="Times New Roman" w:cs="Times New Roman"/>
          <w:sz w:val="24"/>
          <w:szCs w:val="24"/>
        </w:rPr>
        <w:tab/>
      </w:r>
      <w:r w:rsidRPr="00984F3B">
        <w:rPr>
          <w:rFonts w:ascii="Times New Roman" w:hAnsi="Times New Roman" w:cs="Times New Roman"/>
          <w:sz w:val="24"/>
          <w:szCs w:val="24"/>
        </w:rPr>
        <w:tab/>
      </w:r>
      <w:r w:rsidRPr="00984F3B">
        <w:rPr>
          <w:rFonts w:ascii="Times New Roman" w:hAnsi="Times New Roman" w:cs="Times New Roman"/>
          <w:sz w:val="24"/>
          <w:szCs w:val="24"/>
        </w:rPr>
        <w:tab/>
      </w:r>
      <w:r w:rsidRPr="00984F3B">
        <w:rPr>
          <w:rFonts w:ascii="Times New Roman" w:hAnsi="Times New Roman" w:cs="Times New Roman"/>
          <w:sz w:val="24"/>
          <w:szCs w:val="24"/>
        </w:rPr>
        <w:tab/>
      </w:r>
      <w:r w:rsidRPr="00984F3B"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252CC1" w:rsidRPr="00984F3B" w:rsidRDefault="00563EC4" w:rsidP="00E8740C">
      <w:pPr>
        <w:jc w:val="both"/>
        <w:rPr>
          <w:rFonts w:ascii="Times New Roman" w:hAnsi="Times New Roman" w:cs="Times New Roman"/>
          <w:sz w:val="24"/>
          <w:szCs w:val="24"/>
        </w:rPr>
      </w:pPr>
      <w:r w:rsidRPr="00984F3B">
        <w:rPr>
          <w:rFonts w:ascii="Times New Roman" w:hAnsi="Times New Roman" w:cs="Times New Roman"/>
          <w:sz w:val="24"/>
          <w:szCs w:val="24"/>
        </w:rPr>
        <w:tab/>
      </w:r>
      <w:r w:rsidRPr="00984F3B">
        <w:rPr>
          <w:rFonts w:ascii="Times New Roman" w:hAnsi="Times New Roman" w:cs="Times New Roman"/>
          <w:sz w:val="24"/>
          <w:szCs w:val="24"/>
        </w:rPr>
        <w:tab/>
      </w:r>
      <w:r w:rsidRPr="00984F3B">
        <w:rPr>
          <w:rFonts w:ascii="Times New Roman" w:hAnsi="Times New Roman" w:cs="Times New Roman"/>
          <w:sz w:val="24"/>
          <w:szCs w:val="24"/>
        </w:rPr>
        <w:tab/>
      </w:r>
      <w:r w:rsidRPr="00984F3B">
        <w:rPr>
          <w:rFonts w:ascii="Times New Roman" w:hAnsi="Times New Roman" w:cs="Times New Roman"/>
          <w:sz w:val="24"/>
          <w:szCs w:val="24"/>
        </w:rPr>
        <w:tab/>
      </w:r>
      <w:r w:rsidRPr="00984F3B">
        <w:rPr>
          <w:rFonts w:ascii="Times New Roman" w:hAnsi="Times New Roman" w:cs="Times New Roman"/>
          <w:sz w:val="24"/>
          <w:szCs w:val="24"/>
        </w:rPr>
        <w:tab/>
      </w:r>
      <w:r w:rsidRPr="00984F3B"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Excelência </w:t>
      </w:r>
      <w:r w:rsidR="00E8740C" w:rsidRPr="00984F3B">
        <w:rPr>
          <w:rFonts w:ascii="Times New Roman" w:hAnsi="Times New Roman" w:cs="Times New Roman"/>
          <w:sz w:val="24"/>
          <w:szCs w:val="24"/>
        </w:rPr>
        <w:t xml:space="preserve">oportunidade em que pelo presente </w:t>
      </w:r>
      <w:proofErr w:type="gramStart"/>
      <w:r w:rsidR="00EC3BED" w:rsidRPr="00984F3B">
        <w:rPr>
          <w:rFonts w:ascii="Times New Roman" w:hAnsi="Times New Roman" w:cs="Times New Roman"/>
          <w:sz w:val="24"/>
          <w:szCs w:val="24"/>
        </w:rPr>
        <w:t>estamos</w:t>
      </w:r>
      <w:proofErr w:type="gramEnd"/>
      <w:r w:rsidR="00EC3BED" w:rsidRPr="00984F3B">
        <w:rPr>
          <w:rFonts w:ascii="Times New Roman" w:hAnsi="Times New Roman" w:cs="Times New Roman"/>
          <w:sz w:val="24"/>
          <w:szCs w:val="24"/>
        </w:rPr>
        <w:t xml:space="preserve"> encaminhando </w:t>
      </w:r>
      <w:r w:rsidR="000271A4" w:rsidRPr="00984F3B">
        <w:rPr>
          <w:rFonts w:ascii="Times New Roman" w:hAnsi="Times New Roman" w:cs="Times New Roman"/>
          <w:sz w:val="24"/>
          <w:szCs w:val="24"/>
        </w:rPr>
        <w:t>REQUERIMENTO</w:t>
      </w:r>
      <w:r w:rsidR="00EC3BED" w:rsidRPr="00984F3B">
        <w:rPr>
          <w:rFonts w:ascii="Times New Roman" w:hAnsi="Times New Roman" w:cs="Times New Roman"/>
          <w:sz w:val="24"/>
          <w:szCs w:val="24"/>
        </w:rPr>
        <w:t xml:space="preserve"> do Vereador </w:t>
      </w:r>
      <w:r w:rsidR="00D05015" w:rsidRPr="00984F3B">
        <w:rPr>
          <w:rFonts w:ascii="Times New Roman" w:hAnsi="Times New Roman" w:cs="Times New Roman"/>
          <w:sz w:val="24"/>
          <w:szCs w:val="24"/>
        </w:rPr>
        <w:t>Osmar Viana dos Santos</w:t>
      </w:r>
      <w:r w:rsidR="00EC3BED" w:rsidRPr="00984F3B">
        <w:rPr>
          <w:rFonts w:ascii="Times New Roman" w:hAnsi="Times New Roman" w:cs="Times New Roman"/>
          <w:sz w:val="24"/>
          <w:szCs w:val="24"/>
        </w:rPr>
        <w:t xml:space="preserve"> </w:t>
      </w:r>
      <w:r w:rsidR="000271A4" w:rsidRPr="00984F3B">
        <w:rPr>
          <w:rFonts w:ascii="Times New Roman" w:hAnsi="Times New Roman" w:cs="Times New Roman"/>
          <w:sz w:val="24"/>
          <w:szCs w:val="24"/>
        </w:rPr>
        <w:t>aprovado em Sessão Ordinária realizada no dia 03 de abril de 2017, solicitamos o seguinte:</w:t>
      </w:r>
    </w:p>
    <w:p w:rsidR="000271A4" w:rsidRPr="00984F3B" w:rsidRDefault="000271A4" w:rsidP="000271A4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4F3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84F3B">
        <w:rPr>
          <w:rFonts w:ascii="Times New Roman" w:hAnsi="Times New Roman" w:cs="Times New Roman"/>
          <w:sz w:val="24"/>
          <w:szCs w:val="24"/>
        </w:rPr>
        <w:t xml:space="preserve"> – que seja enviado oficio ao Poder Executivo solicitando que o mesmo estude possibilidade de contratação de 150 horas maquinas de trator esteira ,para abrir estrada de lavouras e propri</w:t>
      </w:r>
      <w:r w:rsidR="00984F3B">
        <w:rPr>
          <w:rFonts w:ascii="Times New Roman" w:hAnsi="Times New Roman" w:cs="Times New Roman"/>
          <w:sz w:val="24"/>
          <w:szCs w:val="24"/>
        </w:rPr>
        <w:t>edades onde a patrola não entra inclusive na comunidade indígena;</w:t>
      </w:r>
    </w:p>
    <w:p w:rsidR="000271A4" w:rsidRDefault="000271A4" w:rsidP="000271A4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4F3B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984F3B">
        <w:rPr>
          <w:rFonts w:ascii="Times New Roman" w:hAnsi="Times New Roman" w:cs="Times New Roman"/>
          <w:sz w:val="24"/>
          <w:szCs w:val="24"/>
        </w:rPr>
        <w:t>- que seja enviado oficio ao Poder Executivo solicitando que o mesmo através do setor competente estude a possibilidade de concessão de duas horas maquinas Retro escavadeira ou carregadeira por produtor rural como incentivo a produção</w:t>
      </w:r>
      <w:r w:rsidR="00984F3B">
        <w:rPr>
          <w:rFonts w:ascii="Times New Roman" w:hAnsi="Times New Roman" w:cs="Times New Roman"/>
          <w:sz w:val="24"/>
          <w:szCs w:val="24"/>
        </w:rPr>
        <w:t xml:space="preserve"> da  bacia leiteira e de grãos tanto para produtores não índios como indígena;</w:t>
      </w:r>
      <w:bookmarkStart w:id="0" w:name="_GoBack"/>
      <w:bookmarkEnd w:id="0"/>
    </w:p>
    <w:p w:rsidR="00984F3B" w:rsidRDefault="00984F3B" w:rsidP="000271A4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>- que seja contrata horas maquinas de uma draga para corte de cascalho para ser disponibilizado a todas as comunidades;</w:t>
      </w:r>
    </w:p>
    <w:p w:rsidR="00984F3B" w:rsidRPr="00984F3B" w:rsidRDefault="00984F3B" w:rsidP="000271A4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>- que seja destinado a Secretaria de Agricultura uma Retro escavadeira traçada e um caminhão toco para que atender as necessidades da Secretaria.</w:t>
      </w:r>
    </w:p>
    <w:p w:rsidR="00563EC4" w:rsidRPr="00984F3B" w:rsidRDefault="00E8740C" w:rsidP="00E8740C">
      <w:pPr>
        <w:jc w:val="both"/>
        <w:rPr>
          <w:rFonts w:ascii="Times New Roman" w:hAnsi="Times New Roman" w:cs="Times New Roman"/>
          <w:sz w:val="24"/>
          <w:szCs w:val="24"/>
        </w:rPr>
      </w:pPr>
      <w:r w:rsidRPr="00984F3B">
        <w:rPr>
          <w:rFonts w:ascii="Times New Roman" w:hAnsi="Times New Roman" w:cs="Times New Roman"/>
          <w:sz w:val="24"/>
          <w:szCs w:val="24"/>
        </w:rPr>
        <w:tab/>
      </w:r>
      <w:r w:rsidRPr="00984F3B">
        <w:rPr>
          <w:rFonts w:ascii="Times New Roman" w:hAnsi="Times New Roman" w:cs="Times New Roman"/>
          <w:sz w:val="24"/>
          <w:szCs w:val="24"/>
        </w:rPr>
        <w:tab/>
      </w:r>
      <w:r w:rsidR="00212CC0" w:rsidRPr="00984F3B">
        <w:rPr>
          <w:rFonts w:ascii="Times New Roman" w:hAnsi="Times New Roman" w:cs="Times New Roman"/>
          <w:sz w:val="24"/>
          <w:szCs w:val="24"/>
        </w:rPr>
        <w:tab/>
      </w:r>
      <w:r w:rsidR="00212CC0" w:rsidRPr="00984F3B">
        <w:rPr>
          <w:rFonts w:ascii="Times New Roman" w:hAnsi="Times New Roman" w:cs="Times New Roman"/>
          <w:sz w:val="24"/>
          <w:szCs w:val="24"/>
        </w:rPr>
        <w:tab/>
      </w:r>
      <w:r w:rsidR="00212CC0" w:rsidRPr="00984F3B">
        <w:rPr>
          <w:rFonts w:ascii="Times New Roman" w:hAnsi="Times New Roman" w:cs="Times New Roman"/>
          <w:sz w:val="24"/>
          <w:szCs w:val="24"/>
        </w:rPr>
        <w:tab/>
      </w:r>
      <w:r w:rsidR="00212CC0" w:rsidRPr="00984F3B">
        <w:rPr>
          <w:rFonts w:ascii="Times New Roman" w:hAnsi="Times New Roman" w:cs="Times New Roman"/>
          <w:sz w:val="24"/>
          <w:szCs w:val="24"/>
        </w:rPr>
        <w:tab/>
      </w:r>
      <w:r w:rsidR="00563EC4" w:rsidRPr="00984F3B">
        <w:rPr>
          <w:rFonts w:ascii="Times New Roman" w:hAnsi="Times New Roman" w:cs="Times New Roman"/>
          <w:sz w:val="24"/>
          <w:szCs w:val="24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87CEC">
        <w:rPr>
          <w:rFonts w:ascii="Times New Roman" w:hAnsi="Times New Roman" w:cs="Times New Roman"/>
          <w:sz w:val="28"/>
          <w:szCs w:val="28"/>
        </w:rPr>
        <w:t xml:space="preserve">Vereador Malberk Dullius </w:t>
      </w:r>
    </w:p>
    <w:p w:rsidR="00387CEC" w:rsidRDefault="00387CEC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Presidente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0271A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0271A4">
      <w:pgSz w:w="11906" w:h="16838"/>
      <w:pgMar w:top="1417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13192D"/>
    <w:multiLevelType w:val="hybridMultilevel"/>
    <w:tmpl w:val="78049440"/>
    <w:lvl w:ilvl="0" w:tplc="C64833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271A4"/>
    <w:rsid w:val="00061BC0"/>
    <w:rsid w:val="00067EBF"/>
    <w:rsid w:val="00124931"/>
    <w:rsid w:val="00173441"/>
    <w:rsid w:val="00194BF3"/>
    <w:rsid w:val="001D45D7"/>
    <w:rsid w:val="00212CC0"/>
    <w:rsid w:val="00227353"/>
    <w:rsid w:val="00252CC1"/>
    <w:rsid w:val="002705EB"/>
    <w:rsid w:val="00277204"/>
    <w:rsid w:val="00352412"/>
    <w:rsid w:val="00387CEC"/>
    <w:rsid w:val="00390065"/>
    <w:rsid w:val="00401358"/>
    <w:rsid w:val="00440223"/>
    <w:rsid w:val="004C25CA"/>
    <w:rsid w:val="00563EC4"/>
    <w:rsid w:val="00581D10"/>
    <w:rsid w:val="005834F9"/>
    <w:rsid w:val="005B172E"/>
    <w:rsid w:val="007A47FD"/>
    <w:rsid w:val="0081374F"/>
    <w:rsid w:val="008733A7"/>
    <w:rsid w:val="008F606D"/>
    <w:rsid w:val="00984F3B"/>
    <w:rsid w:val="009A3B75"/>
    <w:rsid w:val="00A37DE9"/>
    <w:rsid w:val="00AB42D1"/>
    <w:rsid w:val="00B25CB1"/>
    <w:rsid w:val="00B74B98"/>
    <w:rsid w:val="00BD5FB3"/>
    <w:rsid w:val="00C16AB4"/>
    <w:rsid w:val="00C658C8"/>
    <w:rsid w:val="00CF7D0A"/>
    <w:rsid w:val="00D05015"/>
    <w:rsid w:val="00DC7E98"/>
    <w:rsid w:val="00E12AA0"/>
    <w:rsid w:val="00E334EE"/>
    <w:rsid w:val="00E36143"/>
    <w:rsid w:val="00E8740C"/>
    <w:rsid w:val="00EC3BED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214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4</cp:revision>
  <cp:lastPrinted>2017-04-03T23:10:00Z</cp:lastPrinted>
  <dcterms:created xsi:type="dcterms:W3CDTF">2017-04-03T17:26:00Z</dcterms:created>
  <dcterms:modified xsi:type="dcterms:W3CDTF">2017-04-03T23:17:00Z</dcterms:modified>
</cp:coreProperties>
</file>